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D337" w14:textId="77777777" w:rsidR="005F1B8C" w:rsidRDefault="008A04F7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5F1B8C" w14:paraId="17F5B441" w14:textId="77777777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44B7A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5C60" w14:textId="228E440D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FF3B15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3</w:t>
            </w:r>
            <w:r w:rsidR="00FF3B15"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/24</w:t>
            </w:r>
          </w:p>
        </w:tc>
      </w:tr>
    </w:tbl>
    <w:p w14:paraId="4810F250" w14:textId="77777777" w:rsidR="005F1B8C" w:rsidRDefault="008A04F7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302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19"/>
        <w:gridCol w:w="372"/>
        <w:gridCol w:w="4503"/>
        <w:gridCol w:w="1502"/>
        <w:gridCol w:w="851"/>
        <w:gridCol w:w="1166"/>
        <w:gridCol w:w="136"/>
        <w:gridCol w:w="621"/>
        <w:gridCol w:w="732"/>
      </w:tblGrid>
      <w:tr w:rsidR="005F1B8C" w14:paraId="2B36A163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2CB29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6CC284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328C2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5F1B8C" w14:paraId="6FF14531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0CC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A43B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5314E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OŠ „Bakar”</w:t>
            </w:r>
          </w:p>
        </w:tc>
      </w:tr>
      <w:tr w:rsidR="005F1B8C" w14:paraId="785280CE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4A1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F29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A68E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Lokaj 196</w:t>
            </w:r>
          </w:p>
        </w:tc>
      </w:tr>
      <w:tr w:rsidR="005F1B8C" w14:paraId="55EC0963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5C5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7590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8987" w14:textId="77777777" w:rsidR="005F1B8C" w:rsidRDefault="008A04F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Bakar,  51222</w:t>
            </w:r>
          </w:p>
        </w:tc>
      </w:tr>
      <w:tr w:rsidR="005F1B8C" w14:paraId="6A380D27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F2D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97DE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1776" w14:textId="1413FE34" w:rsidR="005F1B8C" w:rsidRDefault="008774E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/</w:t>
            </w:r>
          </w:p>
          <w:p w14:paraId="756CCE6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                                     (čl. 13. st. 13.)</w:t>
            </w:r>
          </w:p>
        </w:tc>
      </w:tr>
      <w:tr w:rsidR="005F1B8C" w14:paraId="27BDD7CC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35D7E3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BEDC4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EF75" w14:textId="3F54A008" w:rsidR="005F1B8C" w:rsidRDefault="007379B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 xml:space="preserve">4. razred OŠ Bakar, PŠ Krasica, PŠ Kukuljanovo 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90168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5F1B8C" w14:paraId="2FF8DD21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0C65F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BB122D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592E8C6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5F1B8C" w14:paraId="7BDEB08D" w14:textId="77777777" w:rsidTr="00FF3B15">
        <w:tc>
          <w:tcPr>
            <w:tcW w:w="419" w:type="dxa"/>
            <w:vAlign w:val="center"/>
          </w:tcPr>
          <w:p w14:paraId="794815B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5D765922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vAlign w:val="center"/>
          </w:tcPr>
          <w:p w14:paraId="2046622B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519" w:type="dxa"/>
            <w:gridSpan w:val="3"/>
            <w:vAlign w:val="center"/>
          </w:tcPr>
          <w:p w14:paraId="4730C5EA" w14:textId="77777777" w:rsidR="005F1B8C" w:rsidRPr="00FF3B15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                                    dana</w:t>
            </w:r>
          </w:p>
        </w:tc>
        <w:tc>
          <w:tcPr>
            <w:tcW w:w="1489" w:type="dxa"/>
            <w:gridSpan w:val="3"/>
            <w:vAlign w:val="center"/>
          </w:tcPr>
          <w:p w14:paraId="352587FC" w14:textId="77777777" w:rsidR="005F1B8C" w:rsidRPr="00FF3B15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     noćenja</w:t>
            </w:r>
          </w:p>
        </w:tc>
      </w:tr>
      <w:tr w:rsidR="005F1B8C" w14:paraId="57D465E6" w14:textId="77777777" w:rsidTr="00FF3B15">
        <w:tc>
          <w:tcPr>
            <w:tcW w:w="419" w:type="dxa"/>
            <w:vAlign w:val="center"/>
          </w:tcPr>
          <w:p w14:paraId="2928018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7ECFEFC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vAlign w:val="center"/>
          </w:tcPr>
          <w:p w14:paraId="0A2DE38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519" w:type="dxa"/>
            <w:gridSpan w:val="3"/>
            <w:vAlign w:val="center"/>
          </w:tcPr>
          <w:p w14:paraId="1D7DB9C9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89" w:type="dxa"/>
            <w:gridSpan w:val="3"/>
            <w:vAlign w:val="center"/>
          </w:tcPr>
          <w:p w14:paraId="7B4D1966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5F1B8C" w14:paraId="2F206F18" w14:textId="77777777" w:rsidTr="00FF3B15">
        <w:tc>
          <w:tcPr>
            <w:tcW w:w="419" w:type="dxa"/>
            <w:vAlign w:val="center"/>
          </w:tcPr>
          <w:p w14:paraId="0A560E8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2278596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3" w:type="dxa"/>
            <w:vAlign w:val="center"/>
          </w:tcPr>
          <w:p w14:paraId="7E0B0175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519" w:type="dxa"/>
            <w:gridSpan w:val="3"/>
            <w:vAlign w:val="center"/>
          </w:tcPr>
          <w:p w14:paraId="0743F06D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89" w:type="dxa"/>
            <w:gridSpan w:val="3"/>
            <w:vAlign w:val="center"/>
          </w:tcPr>
          <w:p w14:paraId="546B3015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5F1B8C" w14:paraId="427FAA44" w14:textId="77777777" w:rsidTr="00FF3B15">
        <w:tc>
          <w:tcPr>
            <w:tcW w:w="419" w:type="dxa"/>
            <w:vAlign w:val="center"/>
          </w:tcPr>
          <w:p w14:paraId="0A52C0E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23BF98A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3" w:type="dxa"/>
            <w:vAlign w:val="center"/>
          </w:tcPr>
          <w:p w14:paraId="084F97E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519" w:type="dxa"/>
            <w:gridSpan w:val="3"/>
            <w:vAlign w:val="center"/>
          </w:tcPr>
          <w:p w14:paraId="708462D2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89" w:type="dxa"/>
            <w:gridSpan w:val="3"/>
            <w:vAlign w:val="center"/>
          </w:tcPr>
          <w:p w14:paraId="21CFF891" w14:textId="77777777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5F1B8C" w14:paraId="34A00565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6B3D98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CAC0BC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4D541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5F1B8C" w14:paraId="601464C1" w14:textId="77777777" w:rsidTr="00FF3B15">
        <w:tc>
          <w:tcPr>
            <w:tcW w:w="419" w:type="dxa"/>
            <w:vAlign w:val="center"/>
          </w:tcPr>
          <w:p w14:paraId="79FBC403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4A9B9C81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vAlign w:val="center"/>
          </w:tcPr>
          <w:p w14:paraId="4ECFCC9D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008" w:type="dxa"/>
            <w:gridSpan w:val="6"/>
            <w:vAlign w:val="center"/>
          </w:tcPr>
          <w:p w14:paraId="14E9956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vertAlign w:val="superscript"/>
                <w:lang w:eastAsia="hr-HR"/>
              </w:rPr>
              <w:t xml:space="preserve"> Hrvatsko zagorje</w:t>
            </w:r>
          </w:p>
        </w:tc>
      </w:tr>
      <w:tr w:rsidR="005F1B8C" w14:paraId="03F7ACA2" w14:textId="77777777" w:rsidTr="00FF3B15">
        <w:tc>
          <w:tcPr>
            <w:tcW w:w="419" w:type="dxa"/>
            <w:vAlign w:val="center"/>
          </w:tcPr>
          <w:p w14:paraId="096A3B0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4B661E4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vAlign w:val="center"/>
          </w:tcPr>
          <w:p w14:paraId="27A47B3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008" w:type="dxa"/>
            <w:gridSpan w:val="6"/>
            <w:vAlign w:val="center"/>
          </w:tcPr>
          <w:p w14:paraId="6C1886C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1B3AC27D" w14:textId="77777777" w:rsidTr="00FF3B15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A66DA3" w14:textId="77777777" w:rsidR="005F1B8C" w:rsidRDefault="008A0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C8D531" w14:textId="77777777" w:rsidR="005F1B8C" w:rsidRDefault="008A04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9A77D83" w14:textId="77777777" w:rsidR="005F1B8C" w:rsidRDefault="008A04F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D3B8" w14:textId="484A787A" w:rsidR="005F1B8C" w:rsidRPr="00FF3B15" w:rsidRDefault="007379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19.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1E78" w14:textId="5217C0B1" w:rsidR="005F1B8C" w:rsidRPr="00FF3B15" w:rsidRDefault="008A0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3.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DF9F" w14:textId="40860827" w:rsidR="005F1B8C" w:rsidRPr="00FF3B15" w:rsidRDefault="008A0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2</w:t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1.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C4AE" w14:textId="5DBB9FF4" w:rsidR="005F1B8C" w:rsidRPr="00FF3B15" w:rsidRDefault="008A0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3.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32F5" w14:textId="0F64DAA7" w:rsidR="005F1B8C" w:rsidRPr="00FF3B15" w:rsidRDefault="008A04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202</w:t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5</w:t>
            </w: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.</w:t>
            </w:r>
          </w:p>
        </w:tc>
      </w:tr>
      <w:tr w:rsidR="005F1B8C" w14:paraId="6DBC15A5" w14:textId="77777777" w:rsidTr="00FF3B15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43F4F3" w14:textId="77777777" w:rsidR="005F1B8C" w:rsidRDefault="005F1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218E951" w14:textId="77777777" w:rsidR="005F1B8C" w:rsidRDefault="005F1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BB9681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Datum-od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8990AE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80376E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Datum-do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8DB5718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1A90F49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5F1B8C" w14:paraId="3434893E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9748A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DCA6C0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9A042E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 36</w:t>
            </w:r>
          </w:p>
        </w:tc>
      </w:tr>
      <w:tr w:rsidR="005F1B8C" w14:paraId="176B6430" w14:textId="77777777" w:rsidTr="00FF3B15">
        <w:tc>
          <w:tcPr>
            <w:tcW w:w="419" w:type="dxa"/>
            <w:shd w:val="clear" w:color="auto" w:fill="F2F2F2"/>
            <w:vAlign w:val="center"/>
          </w:tcPr>
          <w:p w14:paraId="5E81CEC3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34E5F45E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shd w:val="clear" w:color="auto" w:fill="F2F2F2"/>
            <w:vAlign w:val="center"/>
          </w:tcPr>
          <w:p w14:paraId="74DC98B4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353" w:type="dxa"/>
            <w:gridSpan w:val="2"/>
            <w:vAlign w:val="center"/>
          </w:tcPr>
          <w:p w14:paraId="4DDB3A6F" w14:textId="0CDCC340" w:rsidR="005F1B8C" w:rsidRPr="00FF3B15" w:rsidRDefault="007379B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29</w:t>
            </w:r>
          </w:p>
        </w:tc>
        <w:tc>
          <w:tcPr>
            <w:tcW w:w="2655" w:type="dxa"/>
            <w:gridSpan w:val="4"/>
            <w:vAlign w:val="center"/>
          </w:tcPr>
          <w:p w14:paraId="6E5D96B4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5F1B8C" w14:paraId="19879BF5" w14:textId="77777777" w:rsidTr="00FF3B15">
        <w:tc>
          <w:tcPr>
            <w:tcW w:w="419" w:type="dxa"/>
            <w:shd w:val="clear" w:color="auto" w:fill="F2F2F2"/>
            <w:vAlign w:val="center"/>
          </w:tcPr>
          <w:p w14:paraId="0DEF5564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31AB8989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shd w:val="clear" w:color="auto" w:fill="F2F2F2"/>
            <w:vAlign w:val="center"/>
          </w:tcPr>
          <w:p w14:paraId="1CC82D0E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008" w:type="dxa"/>
            <w:gridSpan w:val="6"/>
            <w:shd w:val="clear" w:color="auto" w:fill="F2F2F2"/>
            <w:vAlign w:val="center"/>
          </w:tcPr>
          <w:p w14:paraId="46753539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3</w:t>
            </w:r>
          </w:p>
        </w:tc>
      </w:tr>
      <w:tr w:rsidR="005F1B8C" w14:paraId="7EFC0BE2" w14:textId="77777777" w:rsidTr="00FF3B15">
        <w:tc>
          <w:tcPr>
            <w:tcW w:w="419" w:type="dxa"/>
            <w:shd w:val="clear" w:color="auto" w:fill="F2F2F2"/>
            <w:vAlign w:val="center"/>
          </w:tcPr>
          <w:p w14:paraId="0276CE1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shd w:val="clear" w:color="auto" w:fill="F2F2F2"/>
            <w:vAlign w:val="center"/>
          </w:tcPr>
          <w:p w14:paraId="22CCF1CB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3" w:type="dxa"/>
            <w:shd w:val="clear" w:color="auto" w:fill="F2F2F2"/>
            <w:vAlign w:val="center"/>
          </w:tcPr>
          <w:p w14:paraId="2B64BD62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008" w:type="dxa"/>
            <w:gridSpan w:val="6"/>
            <w:vAlign w:val="center"/>
          </w:tcPr>
          <w:p w14:paraId="52C231C4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1</w:t>
            </w:r>
          </w:p>
        </w:tc>
      </w:tr>
      <w:tr w:rsidR="005F1B8C" w14:paraId="0665499D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660DB95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D4ADF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62361A2" w14:textId="77777777" w:rsidR="005F1B8C" w:rsidRDefault="008A04F7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5F1B8C" w14:paraId="58096C2E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C3A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EF27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61CB" w14:textId="5EBEC64A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Bakar, </w:t>
            </w: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Krasica</w:t>
            </w:r>
            <w:r w:rsidR="007379B0"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i Kukuljanovo</w:t>
            </w:r>
          </w:p>
        </w:tc>
      </w:tr>
      <w:tr w:rsidR="005F1B8C" w14:paraId="438C7992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0CD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12558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4C0D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Tuheljske Toplice (hotel), Kumrovec (Etno selo), Marija Bistrica (svetište i radionica), Oroslavje (Park znanosti), Krapina (Muzej krapinskih neandertalaca), Bednja (Dvorac Trakošćan)</w:t>
            </w:r>
          </w:p>
        </w:tc>
      </w:tr>
      <w:tr w:rsidR="005F1B8C" w14:paraId="7EA69505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20B0A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424DB1E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F6E47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5F1B8C" w14:paraId="5125831C" w14:textId="77777777" w:rsidTr="00FF3B15">
        <w:tc>
          <w:tcPr>
            <w:tcW w:w="419" w:type="dxa"/>
            <w:vAlign w:val="center"/>
          </w:tcPr>
          <w:p w14:paraId="57AFD61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0FB4A173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vAlign w:val="center"/>
          </w:tcPr>
          <w:p w14:paraId="1FA266A3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008" w:type="dxa"/>
            <w:gridSpan w:val="6"/>
            <w:vAlign w:val="center"/>
          </w:tcPr>
          <w:p w14:paraId="344834FC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5F1B8C" w14:paraId="1D937482" w14:textId="77777777" w:rsidTr="00FF3B15">
        <w:tc>
          <w:tcPr>
            <w:tcW w:w="419" w:type="dxa"/>
            <w:vAlign w:val="center"/>
          </w:tcPr>
          <w:p w14:paraId="2723A1A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CFDBE1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vAlign w:val="center"/>
          </w:tcPr>
          <w:p w14:paraId="4D724F3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Vlak </w:t>
            </w:r>
          </w:p>
        </w:tc>
        <w:tc>
          <w:tcPr>
            <w:tcW w:w="5008" w:type="dxa"/>
            <w:gridSpan w:val="6"/>
            <w:vAlign w:val="center"/>
          </w:tcPr>
          <w:p w14:paraId="35551F0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5C3B5495" w14:textId="77777777" w:rsidTr="00FF3B15">
        <w:tc>
          <w:tcPr>
            <w:tcW w:w="419" w:type="dxa"/>
            <w:vAlign w:val="center"/>
          </w:tcPr>
          <w:p w14:paraId="3CE95E7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5FD9E0C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3" w:type="dxa"/>
            <w:vAlign w:val="center"/>
          </w:tcPr>
          <w:p w14:paraId="4490510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Brod </w:t>
            </w:r>
          </w:p>
        </w:tc>
        <w:tc>
          <w:tcPr>
            <w:tcW w:w="5008" w:type="dxa"/>
            <w:gridSpan w:val="6"/>
            <w:vAlign w:val="center"/>
          </w:tcPr>
          <w:p w14:paraId="6F81A8F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783BD0FC" w14:textId="77777777" w:rsidTr="00FF3B15">
        <w:tc>
          <w:tcPr>
            <w:tcW w:w="419" w:type="dxa"/>
            <w:vAlign w:val="center"/>
          </w:tcPr>
          <w:p w14:paraId="6B28BDF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50C341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3" w:type="dxa"/>
            <w:vAlign w:val="center"/>
          </w:tcPr>
          <w:p w14:paraId="10368F4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008" w:type="dxa"/>
            <w:gridSpan w:val="6"/>
            <w:vAlign w:val="center"/>
          </w:tcPr>
          <w:p w14:paraId="182255A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01CFA0B0" w14:textId="77777777" w:rsidTr="00FF3B15">
        <w:tc>
          <w:tcPr>
            <w:tcW w:w="419" w:type="dxa"/>
            <w:vAlign w:val="center"/>
          </w:tcPr>
          <w:p w14:paraId="29CD490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4377B0E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03" w:type="dxa"/>
            <w:vAlign w:val="center"/>
          </w:tcPr>
          <w:p w14:paraId="61CAE84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008" w:type="dxa"/>
            <w:gridSpan w:val="6"/>
            <w:vAlign w:val="center"/>
          </w:tcPr>
          <w:p w14:paraId="403D115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3C248B62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541E2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714DFE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6DECB2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5F1B8C" w14:paraId="2C0E0AED" w14:textId="77777777" w:rsidTr="00FF3B15">
        <w:tc>
          <w:tcPr>
            <w:tcW w:w="419" w:type="dxa"/>
            <w:vAlign w:val="center"/>
          </w:tcPr>
          <w:p w14:paraId="6103FDE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712F5AF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vAlign w:val="center"/>
          </w:tcPr>
          <w:p w14:paraId="40C1480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008" w:type="dxa"/>
            <w:gridSpan w:val="6"/>
            <w:vAlign w:val="center"/>
          </w:tcPr>
          <w:p w14:paraId="51F4813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0CA4ECD2" w14:textId="77777777" w:rsidTr="00FF3B15">
        <w:tc>
          <w:tcPr>
            <w:tcW w:w="419" w:type="dxa"/>
            <w:vAlign w:val="center"/>
          </w:tcPr>
          <w:p w14:paraId="31C5E7D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05AD581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vAlign w:val="center"/>
          </w:tcPr>
          <w:p w14:paraId="07BD7F86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008" w:type="dxa"/>
            <w:gridSpan w:val="6"/>
            <w:vAlign w:val="center"/>
          </w:tcPr>
          <w:p w14:paraId="0BD1DA00" w14:textId="1315255C" w:rsidR="005F1B8C" w:rsidRPr="00FF3B15" w:rsidRDefault="00FF3B15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X   </w:t>
            </w:r>
            <w:r w:rsidR="00561D1E"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Korištenje bazena</w:t>
            </w:r>
          </w:p>
        </w:tc>
      </w:tr>
      <w:tr w:rsidR="005F1B8C" w14:paraId="549B9BC8" w14:textId="77777777" w:rsidTr="00FF3B15">
        <w:tc>
          <w:tcPr>
            <w:tcW w:w="419" w:type="dxa"/>
            <w:vAlign w:val="center"/>
          </w:tcPr>
          <w:p w14:paraId="2E1DFE52" w14:textId="77777777" w:rsidR="005F1B8C" w:rsidRDefault="005F1B8C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vAlign w:val="center"/>
          </w:tcPr>
          <w:p w14:paraId="4FB254F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03" w:type="dxa"/>
            <w:vAlign w:val="center"/>
          </w:tcPr>
          <w:p w14:paraId="0771BAD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008" w:type="dxa"/>
            <w:gridSpan w:val="6"/>
            <w:vAlign w:val="center"/>
          </w:tcPr>
          <w:p w14:paraId="311A2F76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5F1B8C" w14:paraId="66BD1E42" w14:textId="77777777" w:rsidTr="00FF3B15">
        <w:tc>
          <w:tcPr>
            <w:tcW w:w="419" w:type="dxa"/>
            <w:vAlign w:val="center"/>
          </w:tcPr>
          <w:p w14:paraId="70B4204B" w14:textId="77777777" w:rsidR="005F1B8C" w:rsidRDefault="005F1B8C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vAlign w:val="center"/>
          </w:tcPr>
          <w:p w14:paraId="4947D8E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03" w:type="dxa"/>
            <w:vAlign w:val="center"/>
          </w:tcPr>
          <w:p w14:paraId="6457FE7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008" w:type="dxa"/>
            <w:gridSpan w:val="6"/>
            <w:vAlign w:val="center"/>
          </w:tcPr>
          <w:p w14:paraId="1ECAD794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5F1B8C" w14:paraId="5B359118" w14:textId="77777777" w:rsidTr="00FF3B15">
        <w:tc>
          <w:tcPr>
            <w:tcW w:w="419" w:type="dxa"/>
            <w:vAlign w:val="center"/>
          </w:tcPr>
          <w:p w14:paraId="003EAD7C" w14:textId="77777777" w:rsidR="005F1B8C" w:rsidRDefault="005F1B8C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vAlign w:val="center"/>
          </w:tcPr>
          <w:p w14:paraId="7F9229E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S Mincho" w:eastAsia="MS Mincho" w:hAnsi="MS Mincho" w:cs="MS Mincho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03" w:type="dxa"/>
            <w:vAlign w:val="center"/>
          </w:tcPr>
          <w:p w14:paraId="255ED4D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008" w:type="dxa"/>
            <w:gridSpan w:val="6"/>
            <w:vAlign w:val="center"/>
          </w:tcPr>
          <w:p w14:paraId="42192F3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5F1B8C" w14:paraId="4F0590B6" w14:textId="77777777" w:rsidTr="00FF3B15">
        <w:tc>
          <w:tcPr>
            <w:tcW w:w="419" w:type="dxa"/>
            <w:vAlign w:val="center"/>
          </w:tcPr>
          <w:p w14:paraId="310C3B6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3D50D28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3" w:type="dxa"/>
            <w:vAlign w:val="center"/>
          </w:tcPr>
          <w:p w14:paraId="60A8C67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008" w:type="dxa"/>
            <w:gridSpan w:val="6"/>
            <w:vAlign w:val="center"/>
          </w:tcPr>
          <w:p w14:paraId="45D31CD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4C90DD5B" w14:textId="77777777" w:rsidTr="00FF3B15">
        <w:tc>
          <w:tcPr>
            <w:tcW w:w="419" w:type="dxa"/>
            <w:vAlign w:val="center"/>
          </w:tcPr>
          <w:p w14:paraId="238D699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031886A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03" w:type="dxa"/>
            <w:vAlign w:val="center"/>
          </w:tcPr>
          <w:p w14:paraId="5EF32C8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008" w:type="dxa"/>
            <w:gridSpan w:val="6"/>
            <w:vAlign w:val="center"/>
          </w:tcPr>
          <w:p w14:paraId="32003227" w14:textId="77777777" w:rsidR="005F1B8C" w:rsidRDefault="005F1B8C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5F1B8C" w14:paraId="31DC3910" w14:textId="77777777" w:rsidTr="00FF3B15">
        <w:tc>
          <w:tcPr>
            <w:tcW w:w="419" w:type="dxa"/>
            <w:vAlign w:val="center"/>
          </w:tcPr>
          <w:p w14:paraId="6C88C81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5670367A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03" w:type="dxa"/>
            <w:vAlign w:val="center"/>
          </w:tcPr>
          <w:p w14:paraId="29E6BB5E" w14:textId="77777777" w:rsidR="005F1B8C" w:rsidRPr="00FF3B15" w:rsidRDefault="008A04F7">
            <w:pPr>
              <w:widowControl w:val="0"/>
              <w:spacing w:after="0" w:line="240" w:lineRule="auto"/>
              <w:ind w:right="-63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na bazi punoga pansiona: 1.dan večera, 2.dan puni pansion, 3.dan ručak</w:t>
            </w:r>
          </w:p>
        </w:tc>
        <w:tc>
          <w:tcPr>
            <w:tcW w:w="5008" w:type="dxa"/>
            <w:gridSpan w:val="6"/>
            <w:vAlign w:val="center"/>
          </w:tcPr>
          <w:p w14:paraId="13AEBED9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 (2 puna pansiona- 1. dan- večera; 2. dan- doručak, ručak, večera; 3. dan – doručak i ručak)</w:t>
            </w:r>
          </w:p>
        </w:tc>
      </w:tr>
      <w:tr w:rsidR="005F1B8C" w14:paraId="60C51C6E" w14:textId="77777777" w:rsidTr="00FF3B15">
        <w:tc>
          <w:tcPr>
            <w:tcW w:w="419" w:type="dxa"/>
            <w:vAlign w:val="center"/>
          </w:tcPr>
          <w:p w14:paraId="6885F76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7671D78D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03" w:type="dxa"/>
            <w:vAlign w:val="center"/>
          </w:tcPr>
          <w:p w14:paraId="08673CF4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08" w:type="dxa"/>
            <w:gridSpan w:val="6"/>
            <w:vAlign w:val="center"/>
          </w:tcPr>
          <w:p w14:paraId="7B9A1283" w14:textId="58B9AB34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(</w:t>
            </w:r>
            <w:r w:rsidR="007379B0"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dvije</w:t>
            </w: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učenic</w:t>
            </w:r>
            <w:r w:rsidR="007379B0"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e</w:t>
            </w: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7379B0"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na prehrani bez laktoze i glutena</w:t>
            </w: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lang w:eastAsia="hr-HR"/>
              </w:rPr>
              <w:t>)</w:t>
            </w:r>
          </w:p>
        </w:tc>
      </w:tr>
      <w:tr w:rsidR="005F1B8C" w14:paraId="1497E631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4E09715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710C26B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FF48C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F1B8C" w14:paraId="67154CEE" w14:textId="77777777" w:rsidTr="00FF3B15">
        <w:tc>
          <w:tcPr>
            <w:tcW w:w="419" w:type="dxa"/>
            <w:vAlign w:val="center"/>
          </w:tcPr>
          <w:p w14:paraId="2266AEDC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584EE538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03" w:type="dxa"/>
            <w:vAlign w:val="center"/>
          </w:tcPr>
          <w:p w14:paraId="65BC7121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008" w:type="dxa"/>
            <w:gridSpan w:val="6"/>
            <w:vAlign w:val="center"/>
          </w:tcPr>
          <w:p w14:paraId="094CEC63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vertAlign w:val="superscript"/>
                <w:lang w:eastAsia="hr-HR"/>
              </w:rPr>
              <w:t>Dvorac Trakošćan, Muzej krapinskih neandertalaca, Etno selo Kumrovec, Park znanosti Oroslavje</w:t>
            </w: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16CC5D44" w14:textId="77777777" w:rsidTr="00FF3B15">
        <w:tc>
          <w:tcPr>
            <w:tcW w:w="419" w:type="dxa"/>
            <w:vAlign w:val="center"/>
          </w:tcPr>
          <w:p w14:paraId="373544C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19CDCAA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03" w:type="dxa"/>
            <w:vAlign w:val="center"/>
          </w:tcPr>
          <w:p w14:paraId="49CA3315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008" w:type="dxa"/>
            <w:gridSpan w:val="6"/>
            <w:vAlign w:val="center"/>
          </w:tcPr>
          <w:p w14:paraId="6D1697D9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  <w:r w:rsidRPr="00FF3B15"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vertAlign w:val="superscript"/>
                <w:lang w:eastAsia="hr-HR"/>
              </w:rPr>
              <w:t>Izrade licitara u Mariji Bistrici</w:t>
            </w:r>
          </w:p>
        </w:tc>
      </w:tr>
      <w:tr w:rsidR="005F1B8C" w14:paraId="34AF938A" w14:textId="77777777" w:rsidTr="00FF3B15">
        <w:tc>
          <w:tcPr>
            <w:tcW w:w="419" w:type="dxa"/>
            <w:vAlign w:val="center"/>
          </w:tcPr>
          <w:p w14:paraId="3922AFE1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02C20ABB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03" w:type="dxa"/>
            <w:vAlign w:val="center"/>
          </w:tcPr>
          <w:p w14:paraId="6922600D" w14:textId="77777777" w:rsidR="005F1B8C" w:rsidRPr="00FF3B15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008" w:type="dxa"/>
            <w:gridSpan w:val="6"/>
            <w:vAlign w:val="center"/>
          </w:tcPr>
          <w:p w14:paraId="66CBD4CC" w14:textId="77777777" w:rsidR="005F1B8C" w:rsidRPr="00FF3B15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F3B1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Ne                 (sva </w:t>
            </w:r>
            <w:r w:rsidRPr="00FF3B1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5F1B8C" w14:paraId="45E9155C" w14:textId="77777777" w:rsidTr="00FF3B15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EBBF185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2D53B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F213A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5F1B8C" w14:paraId="7BC5AC4B" w14:textId="77777777" w:rsidTr="00FF3B15">
        <w:tc>
          <w:tcPr>
            <w:tcW w:w="419" w:type="dxa"/>
            <w:vAlign w:val="center"/>
          </w:tcPr>
          <w:p w14:paraId="19E5318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08A9F05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856" w:type="dxa"/>
            <w:gridSpan w:val="3"/>
            <w:vAlign w:val="center"/>
          </w:tcPr>
          <w:p w14:paraId="7A7633C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655" w:type="dxa"/>
            <w:gridSpan w:val="4"/>
            <w:vAlign w:val="center"/>
          </w:tcPr>
          <w:p w14:paraId="23AE9638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127EA880" w14:textId="77777777" w:rsidTr="00FF3B15">
        <w:tc>
          <w:tcPr>
            <w:tcW w:w="419" w:type="dxa"/>
            <w:vAlign w:val="center"/>
          </w:tcPr>
          <w:p w14:paraId="696FC429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7FC5501A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856" w:type="dxa"/>
            <w:gridSpan w:val="3"/>
            <w:vAlign w:val="center"/>
          </w:tcPr>
          <w:p w14:paraId="4F9EF546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655" w:type="dxa"/>
            <w:gridSpan w:val="4"/>
            <w:vAlign w:val="center"/>
          </w:tcPr>
          <w:p w14:paraId="203453C6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57A3ADB7" w14:textId="77777777" w:rsidTr="00FF3B15">
        <w:tc>
          <w:tcPr>
            <w:tcW w:w="419" w:type="dxa"/>
            <w:vAlign w:val="center"/>
          </w:tcPr>
          <w:p w14:paraId="2012FA9D" w14:textId="77777777" w:rsidR="005F1B8C" w:rsidRPr="00DA0AB4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A0A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32510C9" w14:textId="77777777" w:rsidR="005F1B8C" w:rsidRPr="00DA0AB4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A0A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856" w:type="dxa"/>
            <w:gridSpan w:val="3"/>
            <w:vAlign w:val="center"/>
          </w:tcPr>
          <w:p w14:paraId="1001A7E5" w14:textId="77777777" w:rsidR="005F1B8C" w:rsidRPr="00DA0AB4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A0AB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655" w:type="dxa"/>
            <w:gridSpan w:val="4"/>
            <w:vAlign w:val="center"/>
          </w:tcPr>
          <w:p w14:paraId="2A92AA80" w14:textId="481EFCD1" w:rsidR="005F1B8C" w:rsidRPr="00DA0AB4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DA0AB4" w:rsidRPr="00DA0AB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5F1B8C" w14:paraId="5E20555C" w14:textId="77777777" w:rsidTr="00FF3B15">
        <w:tc>
          <w:tcPr>
            <w:tcW w:w="419" w:type="dxa"/>
            <w:vAlign w:val="center"/>
          </w:tcPr>
          <w:p w14:paraId="3D4C2EAE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2EA7A3F3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856" w:type="dxa"/>
            <w:gridSpan w:val="3"/>
            <w:vAlign w:val="center"/>
          </w:tcPr>
          <w:p w14:paraId="704979D7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55" w:type="dxa"/>
            <w:gridSpan w:val="4"/>
            <w:vAlign w:val="center"/>
          </w:tcPr>
          <w:p w14:paraId="4DD421C5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66515014" w14:textId="77777777" w:rsidTr="00FF3B15">
        <w:tc>
          <w:tcPr>
            <w:tcW w:w="419" w:type="dxa"/>
            <w:vAlign w:val="center"/>
          </w:tcPr>
          <w:p w14:paraId="19779F9D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72" w:type="dxa"/>
            <w:vAlign w:val="center"/>
          </w:tcPr>
          <w:p w14:paraId="1D3300CF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856" w:type="dxa"/>
            <w:gridSpan w:val="3"/>
            <w:vAlign w:val="center"/>
          </w:tcPr>
          <w:p w14:paraId="48B2D69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655" w:type="dxa"/>
            <w:gridSpan w:val="4"/>
            <w:vAlign w:val="center"/>
          </w:tcPr>
          <w:p w14:paraId="0FDE82EC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5F1B8C" w14:paraId="5B5A5B2A" w14:textId="77777777" w:rsidTr="00FF3B15">
        <w:tc>
          <w:tcPr>
            <w:tcW w:w="10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879FFE2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5F1B8C" w14:paraId="00853AEB" w14:textId="77777777" w:rsidTr="00FF3B15">
        <w:tc>
          <w:tcPr>
            <w:tcW w:w="5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840D6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1EC5" w14:textId="05E34B87" w:rsidR="005F1B8C" w:rsidRDefault="00820FF8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2</w:t>
            </w:r>
            <w:r w:rsidR="008774E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8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.10.2024. </w:t>
            </w:r>
            <w:r w:rsidR="008A04F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12.00 </w:t>
            </w:r>
            <w:r w:rsidR="008A04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 </w:t>
            </w:r>
            <w:r w:rsidR="008A04F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5F1B8C" w14:paraId="2ED24518" w14:textId="77777777" w:rsidTr="00FF3B15">
        <w:tc>
          <w:tcPr>
            <w:tcW w:w="7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0A90" w14:textId="7777777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BEAD7" w14:textId="16EC6CC7" w:rsidR="005F1B8C" w:rsidRDefault="008A04F7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</w:t>
            </w:r>
            <w:r w:rsidR="00820FF8">
              <w:rPr>
                <w:rFonts w:ascii="Minion Pro" w:eastAsia="Times New Roman" w:hAnsi="Minion Pro" w:cs="Times New Roman"/>
                <w:color w:val="231F20"/>
                <w:lang w:eastAsia="hr-HR"/>
              </w:rPr>
              <w:t>.1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  <w:r w:rsidR="00820FF8">
              <w:rPr>
                <w:rFonts w:ascii="Minion Pro" w:eastAsia="Times New Roman" w:hAnsi="Minion Pro" w:cs="Times New Roman"/>
                <w:color w:val="231F20"/>
                <w:lang w:eastAsia="hr-HR"/>
              </w:rPr>
              <w:t>.2024.</w:t>
            </w: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05BF" w14:textId="50001FAB" w:rsidR="005F1B8C" w:rsidRDefault="008A04F7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18:00  u sati</w:t>
            </w:r>
          </w:p>
        </w:tc>
      </w:tr>
    </w:tbl>
    <w:p w14:paraId="53B17DA3" w14:textId="77777777" w:rsidR="005F1B8C" w:rsidRDefault="008A04F7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14:paraId="5B2DC0D6" w14:textId="77777777" w:rsidR="005F1B8C" w:rsidRDefault="005F1B8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54BBDCB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45BCC560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5ECC94A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F31EC9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64F0C515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03C59C16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F01A938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0DC5B026" w14:textId="77777777" w:rsidR="005F1B8C" w:rsidRDefault="008A0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74035D5F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14:paraId="4021EEDC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70D556BE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14:paraId="436DBBA6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63C49643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14:paraId="07C562B5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3A686F7A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3897E3A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CBC47EB" w14:textId="77777777" w:rsidR="005F1B8C" w:rsidRDefault="008A04F7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3E1FDBD6" w14:textId="77777777" w:rsidR="005F1B8C" w:rsidRDefault="005F1B8C"/>
    <w:sectPr w:rsidR="005F1B8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8C"/>
    <w:rsid w:val="000A4586"/>
    <w:rsid w:val="003A321B"/>
    <w:rsid w:val="00493035"/>
    <w:rsid w:val="00561D1E"/>
    <w:rsid w:val="005F1B8C"/>
    <w:rsid w:val="006C0947"/>
    <w:rsid w:val="007379B0"/>
    <w:rsid w:val="00820FF8"/>
    <w:rsid w:val="008774E0"/>
    <w:rsid w:val="008A04F7"/>
    <w:rsid w:val="00DA0AB4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27A4"/>
  <w15:docId w15:val="{F0658296-F34C-4E5B-B3FF-4175BEF7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2">
    <w:name w:val="heading 2"/>
    <w:basedOn w:val="Stilnaslova"/>
    <w:next w:val="Tijeloteksta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8B1B23"/>
    <w:rPr>
      <w:color w:val="0000FF" w:themeColor="hyperlink"/>
      <w:u w:val="single"/>
    </w:rPr>
  </w:style>
  <w:style w:type="character" w:customStyle="1" w:styleId="Jakoisticanje1">
    <w:name w:val="Jako isticanje1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FF661-5318-41FF-997D-9ED481E8977D}"/>
</file>

<file path=customXml/itemProps2.xml><?xml version="1.0" encoding="utf-8"?>
<ds:datastoreItem xmlns:ds="http://schemas.openxmlformats.org/officeDocument/2006/customXml" ds:itemID="{CC87FB31-F62D-43E1-8E0D-E992DFF8C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dc:description/>
  <cp:lastModifiedBy>Igor Ikač</cp:lastModifiedBy>
  <cp:revision>4</cp:revision>
  <cp:lastPrinted>2022-01-12T10:49:00Z</cp:lastPrinted>
  <dcterms:created xsi:type="dcterms:W3CDTF">2024-10-10T10:43:00Z</dcterms:created>
  <dcterms:modified xsi:type="dcterms:W3CDTF">2024-10-14T12:04:00Z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